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84" w:rsidRDefault="003C1484" w:rsidP="00EE2FE8">
      <w:pPr>
        <w:rPr>
          <w:sz w:val="24"/>
          <w:szCs w:val="24"/>
          <w:lang w:val="pt-BR"/>
        </w:rPr>
      </w:pPr>
    </w:p>
    <w:p w:rsidR="00757CCC" w:rsidRPr="003C1484" w:rsidRDefault="003C1484" w:rsidP="003C1484">
      <w:pPr>
        <w:jc w:val="center"/>
        <w:rPr>
          <w:i/>
          <w:sz w:val="24"/>
          <w:szCs w:val="24"/>
          <w:lang w:val="pt-BR"/>
        </w:rPr>
      </w:pPr>
      <w:r w:rsidRPr="003C1484">
        <w:rPr>
          <w:i/>
          <w:sz w:val="24"/>
          <w:szCs w:val="24"/>
          <w:lang w:val="pt-BR"/>
        </w:rPr>
        <w:t>Oferta de bolsa para mobilidade de professores e investigadores Brasil - Espanha</w:t>
      </w:r>
    </w:p>
    <w:tbl>
      <w:tblPr>
        <w:tblStyle w:val="Tabelacomgrade"/>
        <w:tblW w:w="0" w:type="auto"/>
        <w:tblLook w:val="04A0"/>
      </w:tblPr>
      <w:tblGrid>
        <w:gridCol w:w="2106"/>
        <w:gridCol w:w="6009"/>
        <w:gridCol w:w="1173"/>
      </w:tblGrid>
      <w:tr w:rsidR="003644FD" w:rsidTr="002630A3">
        <w:trPr>
          <w:trHeight w:val="417"/>
        </w:trPr>
        <w:tc>
          <w:tcPr>
            <w:tcW w:w="2106" w:type="dxa"/>
            <w:shd w:val="clear" w:color="auto" w:fill="C4BC96" w:themeFill="background2" w:themeFillShade="BF"/>
          </w:tcPr>
          <w:p w:rsidR="003644FD" w:rsidRPr="003644FD" w:rsidRDefault="003650CE" w:rsidP="00FA363D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ORGANIZAÇ</w:t>
            </w:r>
            <w:r w:rsidR="00FA363D">
              <w:rPr>
                <w:b/>
                <w:lang w:val="pt-BR"/>
              </w:rPr>
              <w:t xml:space="preserve">ÕES </w:t>
            </w:r>
            <w:r w:rsidR="00EE2FE8">
              <w:rPr>
                <w:b/>
                <w:lang w:val="pt-BR"/>
              </w:rPr>
              <w:t>PARCEIRA</w:t>
            </w:r>
            <w:r w:rsidR="00FA363D">
              <w:rPr>
                <w:b/>
                <w:lang w:val="pt-BR"/>
              </w:rPr>
              <w:t>S</w:t>
            </w:r>
          </w:p>
        </w:tc>
        <w:tc>
          <w:tcPr>
            <w:tcW w:w="7182" w:type="dxa"/>
            <w:gridSpan w:val="2"/>
          </w:tcPr>
          <w:p w:rsidR="00FA363D" w:rsidRPr="00FA363D" w:rsidRDefault="00647947" w:rsidP="00FA363D">
            <w:pPr>
              <w:pStyle w:val="NormalWeb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hyperlink r:id="rId8" w:history="1">
              <w:r w:rsidR="00FA363D" w:rsidRPr="00FA363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Universidad</w:t>
              </w:r>
              <w:r w:rsidR="003C148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</w:t>
              </w:r>
              <w:r w:rsidR="00FA363D" w:rsidRPr="00FA363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de Córdoba</w:t>
              </w:r>
            </w:hyperlink>
            <w:r w:rsidR="00FA363D" w:rsidRPr="00FA36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hyperlink r:id="rId9" w:history="1">
              <w:r w:rsidR="00FA363D" w:rsidRPr="00FA363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Universidad</w:t>
              </w:r>
              <w:r w:rsidR="003C148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</w:t>
              </w:r>
              <w:r w:rsidR="00FA363D" w:rsidRPr="00FA363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de Granada</w:t>
              </w:r>
            </w:hyperlink>
            <w:r w:rsidR="00FA363D" w:rsidRPr="00FA36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hyperlink r:id="rId10" w:history="1">
              <w:r w:rsidR="00FA363D" w:rsidRPr="00FA363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Universidad</w:t>
              </w:r>
              <w:r w:rsidR="003C148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</w:t>
              </w:r>
              <w:r w:rsidR="00FA363D" w:rsidRPr="00FA363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de Cádiz</w:t>
              </w:r>
            </w:hyperlink>
            <w:r w:rsidR="00FA363D" w:rsidRPr="00FA36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hyperlink r:id="rId11" w:history="1">
              <w:r w:rsidR="00FA363D" w:rsidRPr="00FA363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Universidad</w:t>
              </w:r>
              <w:r w:rsidR="003C148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</w:t>
              </w:r>
              <w:r w:rsidR="00FA363D" w:rsidRPr="00FA363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="00FA363D" w:rsidRPr="00FA363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Jaén</w:t>
              </w:r>
              <w:proofErr w:type="spellEnd"/>
            </w:hyperlink>
            <w:r w:rsidR="00FA363D" w:rsidRPr="00FA36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hyperlink r:id="rId12" w:history="1">
              <w:r w:rsidR="003C148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Universidade </w:t>
              </w:r>
              <w:r w:rsidR="00FA363D" w:rsidRPr="00FA363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de </w:t>
              </w:r>
              <w:proofErr w:type="spellStart"/>
              <w:r w:rsidR="00FA363D" w:rsidRPr="00FA363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Huelva</w:t>
              </w:r>
              <w:proofErr w:type="spellEnd"/>
            </w:hyperlink>
            <w:r w:rsidR="00FA363D" w:rsidRPr="00FA36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hyperlink r:id="rId13" w:history="1">
              <w:r w:rsidR="00FA363D" w:rsidRPr="00FA363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Universidad</w:t>
              </w:r>
              <w:r w:rsidR="003C148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</w:t>
              </w:r>
              <w:r w:rsidR="00FA363D" w:rsidRPr="00FA363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de Málaga</w:t>
              </w:r>
            </w:hyperlink>
            <w:r w:rsidR="00FA363D" w:rsidRPr="00FA36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hyperlink r:id="rId14" w:history="1">
              <w:r w:rsidR="00FA363D" w:rsidRPr="00FA363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Universidad</w:t>
              </w:r>
              <w:r w:rsidR="003C148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</w:t>
              </w:r>
              <w:r w:rsidR="00FA363D" w:rsidRPr="00FA363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="00FA363D" w:rsidRPr="00FA363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Sevilla</w:t>
              </w:r>
              <w:proofErr w:type="spellEnd"/>
            </w:hyperlink>
            <w:r w:rsidR="00FA363D" w:rsidRPr="00FA36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hyperlink r:id="rId15" w:history="1">
              <w:r w:rsidR="00FA363D" w:rsidRPr="00FA363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Universidad</w:t>
              </w:r>
              <w:r w:rsidR="003C148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</w:t>
              </w:r>
              <w:r w:rsidR="00FA363D" w:rsidRPr="00FA363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Pablo de </w:t>
              </w:r>
              <w:proofErr w:type="spellStart"/>
              <w:r w:rsidR="00FA363D" w:rsidRPr="00FA363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Olavide</w:t>
              </w:r>
              <w:proofErr w:type="spellEnd"/>
              <w:r w:rsidR="00FA363D" w:rsidRPr="00FA363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(</w:t>
              </w:r>
              <w:proofErr w:type="spellStart"/>
              <w:r w:rsidR="00FA363D" w:rsidRPr="00FA363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Sevilla</w:t>
              </w:r>
              <w:proofErr w:type="spellEnd"/>
              <w:r w:rsidR="00FA363D" w:rsidRPr="00FA363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)</w:t>
              </w:r>
            </w:hyperlink>
            <w:r w:rsidR="00FA363D" w:rsidRPr="00FA36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hyperlink r:id="rId16" w:history="1">
              <w:r w:rsidR="003C148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Universidade </w:t>
              </w:r>
              <w:r w:rsidR="00FA363D" w:rsidRPr="00FA363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de </w:t>
              </w:r>
              <w:proofErr w:type="spellStart"/>
              <w:r w:rsidR="00FA363D" w:rsidRPr="00FA363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Almería</w:t>
              </w:r>
              <w:proofErr w:type="spellEnd"/>
            </w:hyperlink>
            <w:r w:rsidR="00FA363D" w:rsidRPr="00FA36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hyperlink r:id="rId17" w:history="1">
              <w:r w:rsidR="00FA363D" w:rsidRPr="00FA363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Universidad</w:t>
              </w:r>
              <w:r w:rsidR="003C148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</w:t>
              </w:r>
              <w:r w:rsidR="00FA363D" w:rsidRPr="00FA363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Internacional de </w:t>
              </w:r>
              <w:proofErr w:type="spellStart"/>
              <w:r w:rsidR="00FA363D" w:rsidRPr="00FA363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Andalucía</w:t>
              </w:r>
              <w:proofErr w:type="spellEnd"/>
              <w:r w:rsidR="00FA363D" w:rsidRPr="00FA363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- UNIA</w:t>
              </w:r>
            </w:hyperlink>
            <w:r w:rsidR="00FA363D" w:rsidRPr="00FA36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hyperlink r:id="rId18" w:history="1">
              <w:r w:rsidR="003C148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Universidade </w:t>
              </w:r>
              <w:proofErr w:type="spellStart"/>
              <w:r w:rsidR="003C148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Rovira</w:t>
              </w:r>
              <w:proofErr w:type="spellEnd"/>
              <w:r w:rsidR="003C148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e</w:t>
              </w:r>
              <w:r w:rsidR="00FA363D" w:rsidRPr="00FA363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FA363D" w:rsidRPr="00FA363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Virgili</w:t>
              </w:r>
              <w:proofErr w:type="spellEnd"/>
              <w:r w:rsidR="00FA363D" w:rsidRPr="00FA363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(</w:t>
              </w:r>
              <w:proofErr w:type="spellStart"/>
              <w:r w:rsidR="00FA363D" w:rsidRPr="00FA363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Tarragona</w:t>
              </w:r>
              <w:proofErr w:type="spellEnd"/>
              <w:r w:rsidR="00FA363D" w:rsidRPr="00FA363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)</w:t>
              </w:r>
            </w:hyperlink>
            <w:r w:rsidR="00FA363D" w:rsidRPr="00FA363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hyperlink r:id="rId19" w:tgtFrame="_blank" w:history="1">
              <w:r w:rsidR="00FA363D" w:rsidRPr="00FA363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Universidad</w:t>
              </w:r>
              <w:r w:rsidR="003C1484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e</w:t>
              </w:r>
              <w:r w:rsidR="00FA363D" w:rsidRPr="00FA363D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 Politécnica de Madrid UPM </w:t>
              </w:r>
              <w:proofErr w:type="gramStart"/>
            </w:hyperlink>
            <w:proofErr w:type="gramEnd"/>
          </w:p>
          <w:p w:rsidR="003644FD" w:rsidRPr="00EE2FE8" w:rsidRDefault="003644FD" w:rsidP="001C0FA6">
            <w:pPr>
              <w:rPr>
                <w:b/>
                <w:sz w:val="20"/>
                <w:szCs w:val="20"/>
                <w:lang w:val="pt-BR"/>
              </w:rPr>
            </w:pPr>
          </w:p>
        </w:tc>
      </w:tr>
      <w:tr w:rsidR="003644FD" w:rsidTr="002630A3">
        <w:trPr>
          <w:trHeight w:val="291"/>
        </w:trPr>
        <w:tc>
          <w:tcPr>
            <w:tcW w:w="2106" w:type="dxa"/>
            <w:shd w:val="clear" w:color="auto" w:fill="C4BC96" w:themeFill="background2" w:themeFillShade="BF"/>
          </w:tcPr>
          <w:p w:rsidR="003644FD" w:rsidRPr="003644FD" w:rsidRDefault="003650CE" w:rsidP="003650C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ORGANIZAÇÃO FINANCIADORA(S)</w:t>
            </w:r>
          </w:p>
        </w:tc>
        <w:tc>
          <w:tcPr>
            <w:tcW w:w="7182" w:type="dxa"/>
            <w:gridSpan w:val="2"/>
          </w:tcPr>
          <w:p w:rsidR="001C0FA6" w:rsidRDefault="001C0FA6">
            <w:pPr>
              <w:rPr>
                <w:b/>
                <w:lang w:val="pt-BR"/>
              </w:rPr>
            </w:pPr>
          </w:p>
          <w:p w:rsidR="003644FD" w:rsidRPr="001A66F7" w:rsidRDefault="00EE2FE8">
            <w:pPr>
              <w:rPr>
                <w:b/>
                <w:lang w:val="pt-BR"/>
              </w:rPr>
            </w:pPr>
            <w:proofErr w:type="spellStart"/>
            <w:r>
              <w:rPr>
                <w:b/>
                <w:lang w:val="pt-BR"/>
              </w:rPr>
              <w:t>Fundación</w:t>
            </w:r>
            <w:proofErr w:type="spellEnd"/>
            <w:r>
              <w:rPr>
                <w:b/>
                <w:lang w:val="pt-BR"/>
              </w:rPr>
              <w:t xml:space="preserve"> Carolina</w:t>
            </w:r>
          </w:p>
        </w:tc>
      </w:tr>
      <w:tr w:rsidR="003650CE" w:rsidTr="002630A3">
        <w:trPr>
          <w:trHeight w:val="291"/>
        </w:trPr>
        <w:tc>
          <w:tcPr>
            <w:tcW w:w="2106" w:type="dxa"/>
            <w:shd w:val="clear" w:color="auto" w:fill="C4BC96" w:themeFill="background2" w:themeFillShade="BF"/>
          </w:tcPr>
          <w:p w:rsidR="00704A87" w:rsidRDefault="00412ECC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DURAÇÃO</w:t>
            </w:r>
          </w:p>
        </w:tc>
        <w:tc>
          <w:tcPr>
            <w:tcW w:w="7182" w:type="dxa"/>
            <w:gridSpan w:val="2"/>
          </w:tcPr>
          <w:p w:rsidR="003650CE" w:rsidRPr="00412ECC" w:rsidRDefault="003E5D09" w:rsidP="00FA363D">
            <w:pPr>
              <w:rPr>
                <w:sz w:val="20"/>
                <w:szCs w:val="20"/>
                <w:lang w:val="pt-BR"/>
              </w:rPr>
            </w:pPr>
            <w:r>
              <w:rPr>
                <w:lang w:val="pt-BR"/>
              </w:rPr>
              <w:t xml:space="preserve"> </w:t>
            </w:r>
            <w:r w:rsidR="00FA363D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Não especificada</w:t>
            </w:r>
          </w:p>
        </w:tc>
      </w:tr>
      <w:tr w:rsidR="00BE5E75" w:rsidRPr="00073F69" w:rsidTr="002630A3">
        <w:trPr>
          <w:trHeight w:val="423"/>
        </w:trPr>
        <w:tc>
          <w:tcPr>
            <w:tcW w:w="2106" w:type="dxa"/>
            <w:shd w:val="clear" w:color="auto" w:fill="C4BC96" w:themeFill="background2" w:themeFillShade="BF"/>
          </w:tcPr>
          <w:p w:rsidR="00BE5E75" w:rsidRPr="003644FD" w:rsidRDefault="00704A87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APOIO FINANCEIRO</w:t>
            </w:r>
            <w:r>
              <w:rPr>
                <w:b/>
                <w:lang w:val="pt-BR"/>
              </w:rPr>
              <w:br/>
            </w:r>
            <w:proofErr w:type="gramStart"/>
            <w:r w:rsidRPr="00704A87">
              <w:rPr>
                <w:b/>
                <w:i/>
                <w:sz w:val="20"/>
                <w:lang w:val="pt-BR"/>
              </w:rPr>
              <w:t>(</w:t>
            </w:r>
            <w:proofErr w:type="gramEnd"/>
            <w:r w:rsidR="001C0FA6">
              <w:rPr>
                <w:b/>
                <w:i/>
                <w:sz w:val="20"/>
                <w:lang w:val="pt-BR"/>
              </w:rPr>
              <w:t xml:space="preserve">Bolsas, passagem, </w:t>
            </w:r>
            <w:proofErr w:type="spellStart"/>
            <w:r>
              <w:rPr>
                <w:b/>
                <w:i/>
                <w:sz w:val="20"/>
                <w:lang w:val="pt-BR"/>
              </w:rPr>
              <w:t>etc</w:t>
            </w:r>
            <w:proofErr w:type="spellEnd"/>
            <w:r>
              <w:rPr>
                <w:b/>
                <w:i/>
                <w:sz w:val="20"/>
                <w:lang w:val="pt-BR"/>
              </w:rPr>
              <w:t>)</w:t>
            </w:r>
          </w:p>
        </w:tc>
        <w:tc>
          <w:tcPr>
            <w:tcW w:w="7182" w:type="dxa"/>
            <w:gridSpan w:val="2"/>
          </w:tcPr>
          <w:p w:rsidR="00FA363D" w:rsidRPr="00FA363D" w:rsidRDefault="00FA363D" w:rsidP="00FA363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FA363D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Passagem aérea</w:t>
            </w:r>
          </w:p>
          <w:p w:rsidR="00FA363D" w:rsidRPr="00FA363D" w:rsidRDefault="00FA363D" w:rsidP="00FA363D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FA363D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Seguro - saúde</w:t>
            </w:r>
          </w:p>
          <w:p w:rsidR="005D57AA" w:rsidRPr="00FA363D" w:rsidRDefault="00FA363D" w:rsidP="00412ECC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val="pt-BR" w:eastAsia="pt-BR"/>
              </w:rPr>
            </w:pPr>
            <w:r w:rsidRPr="00FA363D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1.200 € mensais para alojamento</w:t>
            </w:r>
          </w:p>
        </w:tc>
      </w:tr>
      <w:tr w:rsidR="006F2AD8" w:rsidRPr="006F2AD8" w:rsidTr="002630A3">
        <w:trPr>
          <w:trHeight w:val="568"/>
        </w:trPr>
        <w:tc>
          <w:tcPr>
            <w:tcW w:w="2106" w:type="dxa"/>
            <w:shd w:val="clear" w:color="auto" w:fill="C4BC96" w:themeFill="background2" w:themeFillShade="BF"/>
          </w:tcPr>
          <w:p w:rsidR="006F2AD8" w:rsidRPr="006F2AD8" w:rsidRDefault="008607FD" w:rsidP="00A569AD">
            <w:pPr>
              <w:rPr>
                <w:b/>
                <w:i/>
                <w:lang w:val="pt-BR"/>
              </w:rPr>
            </w:pPr>
            <w:r>
              <w:rPr>
                <w:b/>
                <w:lang w:val="pt-BR"/>
              </w:rPr>
              <w:t>REQUISITOS</w:t>
            </w:r>
            <w:r w:rsidR="00073F69">
              <w:rPr>
                <w:b/>
                <w:lang w:val="pt-BR"/>
              </w:rPr>
              <w:t xml:space="preserve"> / CRITÉRIOS</w:t>
            </w:r>
          </w:p>
        </w:tc>
        <w:tc>
          <w:tcPr>
            <w:tcW w:w="7182" w:type="dxa"/>
            <w:gridSpan w:val="2"/>
          </w:tcPr>
          <w:p w:rsidR="00AB2515" w:rsidRPr="002630A3" w:rsidRDefault="002630A3" w:rsidP="00AB2515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proofErr w:type="gramStart"/>
            <w:r w:rsidRPr="002630A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a.</w:t>
            </w:r>
            <w:proofErr w:type="gramEnd"/>
            <w:r w:rsidRPr="002630A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 Ser nacional do</w:t>
            </w:r>
            <w:r w:rsidR="00AB2515" w:rsidRPr="002630A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 Brasil</w:t>
            </w:r>
          </w:p>
          <w:p w:rsidR="00AB2515" w:rsidRPr="002630A3" w:rsidRDefault="00AB2515" w:rsidP="00AB2515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proofErr w:type="gramStart"/>
            <w:r w:rsidRPr="002630A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b.</w:t>
            </w:r>
            <w:proofErr w:type="gramEnd"/>
            <w:r w:rsidRPr="002630A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 Ser gr</w:t>
            </w:r>
            <w:r w:rsidR="003C1484" w:rsidRPr="002630A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aduado universitá</w:t>
            </w:r>
            <w:r w:rsidRPr="002630A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rio de carreira de não</w:t>
            </w:r>
            <w:r w:rsidR="003C1484" w:rsidRPr="002630A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 menos que</w:t>
            </w:r>
            <w:r w:rsidRPr="002630A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 4 anos de duração</w:t>
            </w:r>
            <w:r w:rsidR="003C1484" w:rsidRPr="002630A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 e</w:t>
            </w:r>
            <w:r w:rsidRPr="002630A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 ter obtido o grau de licenciatura</w:t>
            </w:r>
          </w:p>
          <w:p w:rsidR="00AB2515" w:rsidRPr="002630A3" w:rsidRDefault="00AB2515" w:rsidP="00AB2515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proofErr w:type="gramStart"/>
            <w:r w:rsidRPr="002630A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c.</w:t>
            </w:r>
            <w:proofErr w:type="gramEnd"/>
            <w:r w:rsidRPr="002630A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 Ser docente uni</w:t>
            </w:r>
            <w:r w:rsidR="003C1484" w:rsidRPr="002630A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versitá</w:t>
            </w:r>
            <w:r w:rsidRPr="002630A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rio, preferencialmente a tempo completo, investigador ou estudante de doutorado em fase de investigação, em una universidade ou organismo de investigação brasileiros reconhecidos pela CAPES.</w:t>
            </w:r>
          </w:p>
          <w:p w:rsidR="00AB2515" w:rsidRPr="002630A3" w:rsidRDefault="00AB2515" w:rsidP="00AB2515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proofErr w:type="gramStart"/>
            <w:r w:rsidRPr="002630A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d.</w:t>
            </w:r>
            <w:proofErr w:type="gramEnd"/>
            <w:r w:rsidRPr="002630A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 Ter um </w:t>
            </w:r>
            <w:proofErr w:type="spellStart"/>
            <w:r w:rsidRPr="002630A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currículum</w:t>
            </w:r>
            <w:proofErr w:type="spellEnd"/>
            <w:r w:rsidRPr="002630A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 acadêmico ou profissional de excelência.</w:t>
            </w:r>
          </w:p>
          <w:p w:rsidR="00AB2515" w:rsidRPr="002630A3" w:rsidRDefault="00AB2515" w:rsidP="00AB2515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proofErr w:type="gramStart"/>
            <w:r w:rsidRPr="002630A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e</w:t>
            </w:r>
            <w:proofErr w:type="gramEnd"/>
            <w:r w:rsidRPr="002630A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.</w:t>
            </w:r>
            <w:r w:rsidR="003C1484" w:rsidRPr="002630A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 Não ser residente na Espanh</w:t>
            </w:r>
            <w:r w:rsidRPr="002630A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a.</w:t>
            </w:r>
          </w:p>
          <w:p w:rsidR="00343A64" w:rsidRPr="00AB2515" w:rsidRDefault="00AB2515" w:rsidP="00AB251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17"/>
                <w:szCs w:val="17"/>
                <w:lang w:val="pt-BR" w:eastAsia="pt-BR"/>
              </w:rPr>
            </w:pPr>
            <w:proofErr w:type="gramStart"/>
            <w:r w:rsidRPr="002630A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f.</w:t>
            </w:r>
            <w:proofErr w:type="gramEnd"/>
            <w:r w:rsidRPr="002630A3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 Ter sido aceito por alguma das universidades participantes</w:t>
            </w:r>
          </w:p>
        </w:tc>
      </w:tr>
      <w:tr w:rsidR="00972815" w:rsidRPr="00BE5E75" w:rsidTr="002630A3">
        <w:trPr>
          <w:trHeight w:val="291"/>
        </w:trPr>
        <w:tc>
          <w:tcPr>
            <w:tcW w:w="2106" w:type="dxa"/>
            <w:shd w:val="clear" w:color="auto" w:fill="C4BC96" w:themeFill="background2" w:themeFillShade="BF"/>
          </w:tcPr>
          <w:p w:rsidR="00972815" w:rsidRDefault="00972815" w:rsidP="00E23609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INSCRIÇÃO</w:t>
            </w:r>
          </w:p>
        </w:tc>
        <w:tc>
          <w:tcPr>
            <w:tcW w:w="7182" w:type="dxa"/>
            <w:gridSpan w:val="2"/>
          </w:tcPr>
          <w:p w:rsidR="00972815" w:rsidRPr="008E0247" w:rsidRDefault="008E0247" w:rsidP="00E23609">
            <w:pPr>
              <w:rPr>
                <w:lang w:val="pt-BR"/>
              </w:rPr>
            </w:pPr>
            <w:r>
              <w:rPr>
                <w:lang w:val="pt-BR"/>
              </w:rPr>
              <w:t>Submissão eletrônica</w:t>
            </w:r>
          </w:p>
        </w:tc>
      </w:tr>
      <w:tr w:rsidR="008607FD" w:rsidRPr="00BE5E75" w:rsidTr="002630A3">
        <w:trPr>
          <w:trHeight w:val="291"/>
        </w:trPr>
        <w:tc>
          <w:tcPr>
            <w:tcW w:w="2106" w:type="dxa"/>
            <w:shd w:val="clear" w:color="auto" w:fill="C4BC96" w:themeFill="background2" w:themeFillShade="BF"/>
          </w:tcPr>
          <w:p w:rsidR="003C1484" w:rsidRDefault="003C1484" w:rsidP="00E23609">
            <w:pPr>
              <w:rPr>
                <w:b/>
                <w:lang w:val="pt-BR"/>
              </w:rPr>
            </w:pPr>
          </w:p>
          <w:p w:rsidR="008607FD" w:rsidRDefault="008607FD" w:rsidP="00E23609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PRAZO </w:t>
            </w:r>
            <w:r w:rsidR="00972815">
              <w:rPr>
                <w:b/>
                <w:lang w:val="pt-BR"/>
              </w:rPr>
              <w:t xml:space="preserve">DE </w:t>
            </w:r>
            <w:r>
              <w:rPr>
                <w:b/>
                <w:lang w:val="pt-BR"/>
              </w:rPr>
              <w:t>INSCRIÇÃO</w:t>
            </w:r>
          </w:p>
          <w:p w:rsidR="002240CF" w:rsidRPr="003650CE" w:rsidRDefault="002240CF" w:rsidP="00E23609">
            <w:pPr>
              <w:rPr>
                <w:b/>
                <w:lang w:val="pt-BR"/>
              </w:rPr>
            </w:pPr>
          </w:p>
        </w:tc>
        <w:tc>
          <w:tcPr>
            <w:tcW w:w="7182" w:type="dxa"/>
            <w:gridSpan w:val="2"/>
          </w:tcPr>
          <w:p w:rsidR="003C1484" w:rsidRDefault="003C1484" w:rsidP="00547222">
            <w:pPr>
              <w:rPr>
                <w:b/>
                <w:color w:val="FF0000"/>
                <w:lang w:val="pt-BR"/>
              </w:rPr>
            </w:pPr>
          </w:p>
          <w:p w:rsidR="008607FD" w:rsidRDefault="002240CF" w:rsidP="00547222">
            <w:pPr>
              <w:rPr>
                <w:b/>
                <w:color w:val="FF0000"/>
                <w:lang w:val="pt-BR"/>
              </w:rPr>
            </w:pPr>
            <w:r>
              <w:rPr>
                <w:b/>
                <w:color w:val="FF0000"/>
                <w:lang w:val="pt-BR"/>
              </w:rPr>
              <w:t xml:space="preserve">Até </w:t>
            </w:r>
            <w:r w:rsidR="00FA363D">
              <w:rPr>
                <w:b/>
                <w:color w:val="FF0000"/>
                <w:lang w:val="pt-BR"/>
              </w:rPr>
              <w:t>09 de abril de 2015</w:t>
            </w:r>
          </w:p>
          <w:p w:rsidR="002240CF" w:rsidRPr="00BE5E75" w:rsidRDefault="002240CF" w:rsidP="00547222">
            <w:pPr>
              <w:rPr>
                <w:b/>
                <w:color w:val="FF0000"/>
                <w:lang w:val="pt-BR"/>
              </w:rPr>
            </w:pPr>
          </w:p>
        </w:tc>
      </w:tr>
      <w:tr w:rsidR="00972815" w:rsidTr="002630A3">
        <w:trPr>
          <w:trHeight w:val="417"/>
        </w:trPr>
        <w:tc>
          <w:tcPr>
            <w:tcW w:w="2106" w:type="dxa"/>
            <w:shd w:val="clear" w:color="auto" w:fill="C4BC96" w:themeFill="background2" w:themeFillShade="BF"/>
          </w:tcPr>
          <w:p w:rsidR="003C1484" w:rsidRDefault="003C1484">
            <w:pPr>
              <w:rPr>
                <w:b/>
                <w:lang w:val="pt-BR"/>
              </w:rPr>
            </w:pPr>
          </w:p>
          <w:p w:rsidR="00972815" w:rsidRDefault="003C1484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RESULTADO</w:t>
            </w:r>
          </w:p>
        </w:tc>
        <w:tc>
          <w:tcPr>
            <w:tcW w:w="6009" w:type="dxa"/>
          </w:tcPr>
          <w:p w:rsidR="00972815" w:rsidRDefault="00972815">
            <w:pPr>
              <w:rPr>
                <w:lang w:val="pt-BR"/>
              </w:rPr>
            </w:pPr>
          </w:p>
          <w:p w:rsidR="00972815" w:rsidRPr="004520DD" w:rsidRDefault="003C1484" w:rsidP="00034078">
            <w:r>
              <w:rPr>
                <w:b/>
                <w:color w:val="FF0000"/>
                <w:lang w:val="pt-BR"/>
              </w:rPr>
              <w:t>Até 31 de julho de 2015</w:t>
            </w:r>
          </w:p>
        </w:tc>
        <w:tc>
          <w:tcPr>
            <w:tcW w:w="1173" w:type="dxa"/>
          </w:tcPr>
          <w:p w:rsidR="00972815" w:rsidRPr="004520DD" w:rsidRDefault="00972815"/>
          <w:p w:rsidR="00972815" w:rsidRPr="004520DD" w:rsidRDefault="00972815"/>
          <w:p w:rsidR="00972815" w:rsidRPr="004520DD" w:rsidRDefault="00972815" w:rsidP="00972815"/>
        </w:tc>
      </w:tr>
      <w:tr w:rsidR="003C1484" w:rsidTr="002630A3">
        <w:trPr>
          <w:trHeight w:val="417"/>
        </w:trPr>
        <w:tc>
          <w:tcPr>
            <w:tcW w:w="2106" w:type="dxa"/>
            <w:shd w:val="clear" w:color="auto" w:fill="C4BC96" w:themeFill="background2" w:themeFillShade="BF"/>
          </w:tcPr>
          <w:p w:rsidR="003C1484" w:rsidRDefault="003C1484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LINK</w:t>
            </w:r>
          </w:p>
        </w:tc>
        <w:tc>
          <w:tcPr>
            <w:tcW w:w="6009" w:type="dxa"/>
          </w:tcPr>
          <w:p w:rsidR="003C1484" w:rsidRDefault="003C1484" w:rsidP="003C1484">
            <w:pPr>
              <w:rPr>
                <w:lang w:val="pt-BR"/>
              </w:rPr>
            </w:pPr>
            <w:r w:rsidRPr="003C1484">
              <w:rPr>
                <w:lang w:val="pt-BR"/>
              </w:rPr>
              <w:t>http://gestion.fundacioncarolina.es/candidato/becas/programas</w:t>
            </w:r>
          </w:p>
        </w:tc>
        <w:tc>
          <w:tcPr>
            <w:tcW w:w="1173" w:type="dxa"/>
          </w:tcPr>
          <w:p w:rsidR="003C1484" w:rsidRPr="004520DD" w:rsidRDefault="003C1484"/>
        </w:tc>
      </w:tr>
    </w:tbl>
    <w:p w:rsidR="004D6F70" w:rsidRPr="007A1B95" w:rsidRDefault="004D6F70" w:rsidP="007A1B95">
      <w:pPr>
        <w:jc w:val="center"/>
        <w:rPr>
          <w:i/>
          <w:sz w:val="20"/>
          <w:lang w:val="pt-BR"/>
        </w:rPr>
      </w:pPr>
    </w:p>
    <w:sectPr w:rsidR="004D6F70" w:rsidRPr="007A1B95" w:rsidSect="007A7D17">
      <w:headerReference w:type="default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A68" w:rsidRDefault="00441A68" w:rsidP="00506917">
      <w:pPr>
        <w:spacing w:after="0" w:line="240" w:lineRule="auto"/>
      </w:pPr>
      <w:r>
        <w:separator/>
      </w:r>
    </w:p>
  </w:endnote>
  <w:endnote w:type="continuationSeparator" w:id="0">
    <w:p w:rsidR="00441A68" w:rsidRDefault="00441A68" w:rsidP="00506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1D" w:rsidRPr="00B9151D" w:rsidRDefault="00647947" w:rsidP="00B9151D">
    <w:pPr>
      <w:pStyle w:val="Cabealho"/>
      <w:rPr>
        <w:b/>
        <w:sz w:val="20"/>
      </w:rPr>
    </w:pPr>
    <w:r w:rsidRPr="00B9151D">
      <w:rPr>
        <w:b/>
        <w:sz w:val="20"/>
      </w:rPr>
      <w:fldChar w:fldCharType="begin"/>
    </w:r>
    <w:r w:rsidR="00B9151D" w:rsidRPr="00B9151D">
      <w:rPr>
        <w:b/>
        <w:sz w:val="20"/>
        <w:lang w:val="pt-BR"/>
      </w:rPr>
      <w:instrText xml:space="preserve"> TIME \@ "dd.MM.yyyy" </w:instrText>
    </w:r>
    <w:r w:rsidRPr="00B9151D">
      <w:rPr>
        <w:b/>
        <w:sz w:val="20"/>
      </w:rPr>
      <w:fldChar w:fldCharType="separate"/>
    </w:r>
    <w:r w:rsidR="003C1484">
      <w:rPr>
        <w:b/>
        <w:noProof/>
        <w:sz w:val="20"/>
        <w:lang w:val="pt-BR"/>
      </w:rPr>
      <w:t>09.02.2015</w:t>
    </w:r>
    <w:r w:rsidRPr="00B9151D">
      <w:rPr>
        <w:b/>
        <w:sz w:val="20"/>
      </w:rPr>
      <w:fldChar w:fldCharType="end"/>
    </w:r>
    <w:r w:rsidR="00B9151D" w:rsidRPr="00B9151D">
      <w:rPr>
        <w:b/>
        <w:sz w:val="20"/>
      </w:rPr>
      <w:tab/>
    </w:r>
    <w:r w:rsidR="00B9151D" w:rsidRPr="00B9151D">
      <w:rPr>
        <w:b/>
        <w:sz w:val="20"/>
      </w:rPr>
      <w:tab/>
    </w:r>
    <w:r w:rsidRPr="00B9151D">
      <w:rPr>
        <w:b/>
        <w:sz w:val="20"/>
      </w:rPr>
      <w:fldChar w:fldCharType="begin"/>
    </w:r>
    <w:r w:rsidR="00B9151D" w:rsidRPr="00B9151D">
      <w:rPr>
        <w:b/>
        <w:sz w:val="20"/>
      </w:rPr>
      <w:instrText xml:space="preserve"> PAGE  \* Arabic  \* MERGEFORMAT </w:instrText>
    </w:r>
    <w:r w:rsidRPr="00B9151D">
      <w:rPr>
        <w:b/>
        <w:sz w:val="20"/>
      </w:rPr>
      <w:fldChar w:fldCharType="separate"/>
    </w:r>
    <w:r w:rsidR="002630A3">
      <w:rPr>
        <w:b/>
        <w:noProof/>
        <w:sz w:val="20"/>
      </w:rPr>
      <w:t>1</w:t>
    </w:r>
    <w:r w:rsidRPr="00B9151D">
      <w:rPr>
        <w:b/>
        <w:sz w:val="20"/>
      </w:rPr>
      <w:fldChar w:fldCharType="end"/>
    </w:r>
    <w:r w:rsidR="00B9151D">
      <w:rPr>
        <w:b/>
        <w:sz w:val="20"/>
      </w:rPr>
      <w:t xml:space="preserve"> /</w:t>
    </w:r>
    <w:fldSimple w:instr=" NUMPAGES  \* Arabic  \* MERGEFORMAT ">
      <w:r w:rsidR="002630A3" w:rsidRPr="002630A3">
        <w:rPr>
          <w:b/>
          <w:noProof/>
          <w:sz w:val="2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A68" w:rsidRDefault="00441A68" w:rsidP="00506917">
      <w:pPr>
        <w:spacing w:after="0" w:line="240" w:lineRule="auto"/>
      </w:pPr>
      <w:r>
        <w:separator/>
      </w:r>
    </w:p>
  </w:footnote>
  <w:footnote w:type="continuationSeparator" w:id="0">
    <w:p w:rsidR="00441A68" w:rsidRDefault="00441A68" w:rsidP="00506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917" w:rsidRPr="00B9151D" w:rsidRDefault="00B9151D" w:rsidP="00B9151D">
    <w:pPr>
      <w:pStyle w:val="Cabealho"/>
      <w:jc w:val="center"/>
      <w:rPr>
        <w:b/>
        <w:sz w:val="20"/>
        <w:lang w:val="pt-BR"/>
      </w:rPr>
    </w:pPr>
    <w:r w:rsidRPr="00B9151D">
      <w:rPr>
        <w:b/>
        <w:i/>
        <w:lang w:val="pt-BR"/>
      </w:rPr>
      <w:t>Assessoria de Relações Internacionais – POLI/UPE</w:t>
    </w:r>
    <w:r>
      <w:rPr>
        <w:b/>
        <w:sz w:val="20"/>
        <w:lang w:val="pt-BR"/>
      </w:rPr>
      <w:br/>
    </w:r>
    <w:r w:rsidRPr="00B9151D">
      <w:rPr>
        <w:b/>
        <w:sz w:val="18"/>
        <w:lang w:val="pt-BR"/>
      </w:rPr>
      <w:t>assistente_ari@poli.br / (81) 3184-7578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FB7"/>
    <w:multiLevelType w:val="hybridMultilevel"/>
    <w:tmpl w:val="45D2EDC2"/>
    <w:lvl w:ilvl="0" w:tplc="973EAB54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D529C"/>
    <w:multiLevelType w:val="multilevel"/>
    <w:tmpl w:val="C706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1E2A15"/>
    <w:multiLevelType w:val="multilevel"/>
    <w:tmpl w:val="A094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145D35"/>
    <w:multiLevelType w:val="multilevel"/>
    <w:tmpl w:val="0F2EA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4D6F70"/>
    <w:rsid w:val="00011D15"/>
    <w:rsid w:val="00034078"/>
    <w:rsid w:val="00045320"/>
    <w:rsid w:val="00073F69"/>
    <w:rsid w:val="00100DE5"/>
    <w:rsid w:val="00155E30"/>
    <w:rsid w:val="001A52D2"/>
    <w:rsid w:val="001A66F7"/>
    <w:rsid w:val="001C0FA6"/>
    <w:rsid w:val="00215558"/>
    <w:rsid w:val="002240CF"/>
    <w:rsid w:val="00240874"/>
    <w:rsid w:val="002630A3"/>
    <w:rsid w:val="0028502F"/>
    <w:rsid w:val="00286EFA"/>
    <w:rsid w:val="002A2488"/>
    <w:rsid w:val="002B3718"/>
    <w:rsid w:val="00343A64"/>
    <w:rsid w:val="00354A7F"/>
    <w:rsid w:val="003644FD"/>
    <w:rsid w:val="003650CE"/>
    <w:rsid w:val="00373A57"/>
    <w:rsid w:val="003C1484"/>
    <w:rsid w:val="003C41F3"/>
    <w:rsid w:val="003D3B94"/>
    <w:rsid w:val="003E5D09"/>
    <w:rsid w:val="004062E9"/>
    <w:rsid w:val="00412ECC"/>
    <w:rsid w:val="00441A68"/>
    <w:rsid w:val="004520DD"/>
    <w:rsid w:val="004D6F70"/>
    <w:rsid w:val="004D7A6C"/>
    <w:rsid w:val="00506917"/>
    <w:rsid w:val="00506F14"/>
    <w:rsid w:val="00517CBF"/>
    <w:rsid w:val="00547222"/>
    <w:rsid w:val="005A556E"/>
    <w:rsid w:val="005D57AA"/>
    <w:rsid w:val="00623BFC"/>
    <w:rsid w:val="00647947"/>
    <w:rsid w:val="00674AED"/>
    <w:rsid w:val="0068345A"/>
    <w:rsid w:val="006F2AD8"/>
    <w:rsid w:val="00704A87"/>
    <w:rsid w:val="00757CCC"/>
    <w:rsid w:val="007A1B95"/>
    <w:rsid w:val="007A37F9"/>
    <w:rsid w:val="007A7D17"/>
    <w:rsid w:val="008355D7"/>
    <w:rsid w:val="008607FD"/>
    <w:rsid w:val="008747BC"/>
    <w:rsid w:val="008A647B"/>
    <w:rsid w:val="008E0247"/>
    <w:rsid w:val="00966F5F"/>
    <w:rsid w:val="00972815"/>
    <w:rsid w:val="009A1C94"/>
    <w:rsid w:val="009A3CC2"/>
    <w:rsid w:val="009C2663"/>
    <w:rsid w:val="00A865B4"/>
    <w:rsid w:val="00AB2515"/>
    <w:rsid w:val="00AF4A35"/>
    <w:rsid w:val="00B332EB"/>
    <w:rsid w:val="00B9151D"/>
    <w:rsid w:val="00BE5E75"/>
    <w:rsid w:val="00CA6537"/>
    <w:rsid w:val="00CC5040"/>
    <w:rsid w:val="00CD4576"/>
    <w:rsid w:val="00D70665"/>
    <w:rsid w:val="00D95B08"/>
    <w:rsid w:val="00EE2FE8"/>
    <w:rsid w:val="00EF6A3C"/>
    <w:rsid w:val="00FA3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D17"/>
  </w:style>
  <w:style w:type="paragraph" w:styleId="Ttulo4">
    <w:name w:val="heading 4"/>
    <w:basedOn w:val="Normal"/>
    <w:link w:val="Ttulo4Char"/>
    <w:uiPriority w:val="9"/>
    <w:qFormat/>
    <w:rsid w:val="00D95B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64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AD8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F2AD8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506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6917"/>
  </w:style>
  <w:style w:type="paragraph" w:styleId="Rodap">
    <w:name w:val="footer"/>
    <w:basedOn w:val="Normal"/>
    <w:link w:val="RodapChar"/>
    <w:uiPriority w:val="99"/>
    <w:unhideWhenUsed/>
    <w:rsid w:val="00506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917"/>
  </w:style>
  <w:style w:type="character" w:styleId="Hyperlink">
    <w:name w:val="Hyperlink"/>
    <w:basedOn w:val="Fontepargpadro"/>
    <w:uiPriority w:val="99"/>
    <w:unhideWhenUsed/>
    <w:rsid w:val="00B9151D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D95B0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D95B08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Default">
    <w:name w:val="Default"/>
    <w:rsid w:val="002850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/>
    <w:rsid w:val="004520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AD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F2AD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06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917"/>
  </w:style>
  <w:style w:type="paragraph" w:styleId="Footer">
    <w:name w:val="footer"/>
    <w:basedOn w:val="Normal"/>
    <w:link w:val="FooterChar"/>
    <w:uiPriority w:val="99"/>
    <w:unhideWhenUsed/>
    <w:rsid w:val="00506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917"/>
  </w:style>
  <w:style w:type="character" w:styleId="Hyperlink">
    <w:name w:val="Hyperlink"/>
    <w:basedOn w:val="DefaultParagraphFont"/>
    <w:uiPriority w:val="99"/>
    <w:unhideWhenUsed/>
    <w:rsid w:val="00B915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o.es/" TargetMode="External"/><Relationship Id="rId13" Type="http://schemas.openxmlformats.org/officeDocument/2006/relationships/hyperlink" Target="http://www.uma.es/" TargetMode="External"/><Relationship Id="rId18" Type="http://schemas.openxmlformats.org/officeDocument/2006/relationships/hyperlink" Target="http://www.urv.cat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uhu.es/" TargetMode="External"/><Relationship Id="rId17" Type="http://schemas.openxmlformats.org/officeDocument/2006/relationships/hyperlink" Target="http://www.unia.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al.e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jaen.es/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upo.e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uca.es/" TargetMode="External"/><Relationship Id="rId19" Type="http://schemas.openxmlformats.org/officeDocument/2006/relationships/hyperlink" Target="http://www.upm.es/institucion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r.es/" TargetMode="External"/><Relationship Id="rId14" Type="http://schemas.openxmlformats.org/officeDocument/2006/relationships/hyperlink" Target="http://www.us.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DF608-DF35-43C0-95D4-432E01ED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Lacombe</dc:creator>
  <cp:keywords/>
  <dc:description/>
  <cp:lastModifiedBy>Professor</cp:lastModifiedBy>
  <cp:revision>3</cp:revision>
  <dcterms:created xsi:type="dcterms:W3CDTF">2015-02-05T16:47:00Z</dcterms:created>
  <dcterms:modified xsi:type="dcterms:W3CDTF">2015-02-09T18:23:00Z</dcterms:modified>
</cp:coreProperties>
</file>